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FD2A30" w:rsidRDefault="00893B7A" w:rsidP="00FD2A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>поставку</w:t>
      </w:r>
      <w:r w:rsidR="00F50540">
        <w:rPr>
          <w:rFonts w:ascii="Times New Roman" w:hAnsi="Times New Roman" w:cs="Times New Roman"/>
          <w:sz w:val="20"/>
          <w:szCs w:val="20"/>
        </w:rPr>
        <w:t xml:space="preserve"> периферийного </w:t>
      </w:r>
      <w:r w:rsidR="00102B92" w:rsidRPr="00722FCB">
        <w:rPr>
          <w:rFonts w:ascii="Times New Roman" w:hAnsi="Times New Roman" w:cs="Times New Roman"/>
          <w:bCs/>
          <w:sz w:val="20"/>
          <w:szCs w:val="20"/>
        </w:rPr>
        <w:t xml:space="preserve">оборудования </w:t>
      </w:r>
      <w:r w:rsidR="003E2CF7">
        <w:rPr>
          <w:rFonts w:ascii="Times New Roman" w:hAnsi="Times New Roman" w:cs="Times New Roman"/>
          <w:bCs/>
          <w:sz w:val="20"/>
          <w:szCs w:val="20"/>
        </w:rPr>
        <w:t>для нужд КУИЦ «Энергетика» БрГУ</w:t>
      </w:r>
    </w:p>
    <w:p w:rsidR="00FD2A30" w:rsidRPr="00FD2A30" w:rsidRDefault="00FD2A30" w:rsidP="00FD2A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F50540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hd w:val="clear" w:color="auto" w:fill="FFFFFF"/>
        <w:tabs>
          <w:tab w:val="left" w:pos="4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FD2A30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FD2A30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FD2A30">
        <w:rPr>
          <w:rFonts w:ascii="Times New Roman" w:hAnsi="Times New Roman" w:cs="Times New Roman"/>
          <w:sz w:val="20"/>
          <w:szCs w:val="20"/>
        </w:rPr>
        <w:t>т</w:t>
      </w:r>
      <w:r w:rsidRPr="00FD2A30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Default="00FD2A30" w:rsidP="00FD2A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именуемое в дальнейшем «Исполнитель», вместе именуемые «Стороны»,</w:t>
      </w:r>
      <w:proofErr w:type="gramEnd"/>
    </w:p>
    <w:p w:rsidR="000E2C30" w:rsidRDefault="00FD2A30" w:rsidP="000E2C30">
      <w:pPr>
        <w:pStyle w:val="1"/>
        <w:spacing w:before="0"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54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12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3E2CF7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октября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F5054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</w:t>
      </w:r>
      <w:r w:rsidR="00F408C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0E2C30" w:rsidRDefault="000E2C30" w:rsidP="000E2C30"/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1" w:name="OCRUncertain737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1"/>
      <w:r w:rsidRPr="00102B92">
        <w:rPr>
          <w:rFonts w:ascii="Times New Roman" w:hAnsi="Times New Roman" w:cs="Times New Roman"/>
          <w:noProof/>
          <w:sz w:val="20"/>
        </w:rPr>
        <w:t>1</w:t>
      </w:r>
      <w:bookmarkStart w:id="2" w:name="OCRUncertain738"/>
      <w:r w:rsidRPr="00102B92">
        <w:rPr>
          <w:rFonts w:ascii="Times New Roman" w:hAnsi="Times New Roman" w:cs="Times New Roman"/>
          <w:noProof/>
          <w:sz w:val="20"/>
        </w:rPr>
        <w:t>.</w:t>
      </w:r>
      <w:bookmarkEnd w:id="2"/>
      <w:r w:rsidRPr="00102B92">
        <w:rPr>
          <w:rFonts w:ascii="Times New Roman" w:hAnsi="Times New Roman" w:cs="Times New Roman"/>
          <w:noProof/>
          <w:sz w:val="20"/>
        </w:rPr>
        <w:t xml:space="preserve">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 xml:space="preserve">1.2. Товаром в настоящем договоре именуется </w:t>
      </w:r>
      <w:r w:rsidR="00F50540">
        <w:rPr>
          <w:rFonts w:ascii="Times New Roman" w:hAnsi="Times New Roman" w:cs="Times New Roman"/>
          <w:noProof/>
          <w:sz w:val="20"/>
        </w:rPr>
        <w:t xml:space="preserve">периферийное </w:t>
      </w:r>
      <w:r w:rsidRPr="00102B92">
        <w:rPr>
          <w:rFonts w:ascii="Times New Roman" w:hAnsi="Times New Roman" w:cs="Times New Roman"/>
          <w:noProof/>
          <w:sz w:val="20"/>
        </w:rPr>
        <w:t>оборудовани</w:t>
      </w:r>
      <w:r w:rsidR="00F50540">
        <w:rPr>
          <w:rFonts w:ascii="Times New Roman" w:hAnsi="Times New Roman" w:cs="Times New Roman"/>
          <w:noProof/>
          <w:sz w:val="20"/>
        </w:rPr>
        <w:t>е</w:t>
      </w:r>
      <w:r w:rsidR="003E2CF7">
        <w:rPr>
          <w:rFonts w:ascii="Times New Roman" w:hAnsi="Times New Roman" w:cs="Times New Roman"/>
          <w:noProof/>
          <w:sz w:val="20"/>
        </w:rPr>
        <w:t xml:space="preserve"> для нужд КУИЦ «Энергетика» БрГУ</w:t>
      </w:r>
      <w:r w:rsidRPr="00102B92">
        <w:rPr>
          <w:rFonts w:ascii="Times New Roman" w:hAnsi="Times New Roman" w:cs="Times New Roman"/>
          <w:noProof/>
          <w:sz w:val="20"/>
        </w:rPr>
        <w:t xml:space="preserve"> (далее – товар).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102B92">
        <w:rPr>
          <w:rFonts w:ascii="Times New Roman" w:hAnsi="Times New Roman" w:cs="Times New Roman"/>
          <w:noProof/>
          <w:sz w:val="20"/>
        </w:rPr>
        <w:t>1.3. Наименование, количество, характеристики и цена товара определяются в соответствии со спецификацией на</w:t>
      </w:r>
      <w:r w:rsidR="006675F2">
        <w:rPr>
          <w:rFonts w:ascii="Times New Roman" w:hAnsi="Times New Roman" w:cs="Times New Roman"/>
          <w:noProof/>
          <w:sz w:val="20"/>
        </w:rPr>
        <w:t xml:space="preserve"> поставку</w:t>
      </w:r>
      <w:r w:rsidRPr="00102B92">
        <w:rPr>
          <w:rFonts w:ascii="Times New Roman" w:hAnsi="Times New Roman" w:cs="Times New Roman"/>
          <w:noProof/>
          <w:sz w:val="20"/>
        </w:rPr>
        <w:t xml:space="preserve"> товар</w:t>
      </w:r>
      <w:r w:rsidR="006675F2">
        <w:rPr>
          <w:rFonts w:ascii="Times New Roman" w:hAnsi="Times New Roman" w:cs="Times New Roman"/>
          <w:noProof/>
          <w:sz w:val="20"/>
        </w:rPr>
        <w:t>а</w:t>
      </w:r>
      <w:r w:rsidRPr="00102B92">
        <w:rPr>
          <w:rFonts w:ascii="Times New Roman" w:hAnsi="Times New Roman" w:cs="Times New Roman"/>
          <w:noProof/>
          <w:sz w:val="20"/>
        </w:rPr>
        <w:t xml:space="preserve"> (Приложение № 1), которая является неотъемлемой частью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3E2CF7">
        <w:rPr>
          <w:rFonts w:ascii="Times New Roman" w:hAnsi="Times New Roman" w:cs="Times New Roman"/>
          <w:b/>
          <w:noProof/>
          <w:sz w:val="20"/>
          <w:szCs w:val="20"/>
        </w:rPr>
        <w:t>23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b/>
          <w:noProof/>
          <w:sz w:val="20"/>
          <w:szCs w:val="20"/>
        </w:rPr>
        <w:t>декабря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F50540">
        <w:rPr>
          <w:rFonts w:ascii="Times New Roman" w:hAnsi="Times New Roman" w:cs="Times New Roman"/>
          <w:b/>
          <w:noProof/>
          <w:sz w:val="20"/>
          <w:szCs w:val="20"/>
        </w:rPr>
        <w:t>2021</w:t>
      </w:r>
      <w:r w:rsidRPr="000E2C30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2.2. </w:t>
      </w:r>
      <w:r w:rsidRPr="000E2C30">
        <w:rPr>
          <w:rFonts w:ascii="Times New Roman" w:hAnsi="Times New Roman" w:cs="Times New Roman"/>
          <w:noProof/>
          <w:sz w:val="20"/>
        </w:rPr>
        <w:t>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2.3. 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 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2.4. Поставка товара Заказчику должна осуществляться в рабочие дни и в рабочее время.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2.5. Разгрузка товара в помещении Заказчика осуществляется Поставщиком собственными силами.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2.6. Маркировка товара должна содержать: наименование товара, наименование фирмы-поставщика.</w:t>
      </w:r>
    </w:p>
    <w:p w:rsidR="00102B92" w:rsidRPr="00102B92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2.7. Упаковка должна обеспечивать сохранность товара при транспортировке и погрузо-разгрузочных работах к месту назначения.</w:t>
      </w:r>
    </w:p>
    <w:p w:rsid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2.8. Передачу товара Заказчику производит уполномоченный представи</w:t>
      </w:r>
      <w:r>
        <w:rPr>
          <w:rFonts w:ascii="Times New Roman" w:hAnsi="Times New Roman" w:cs="Times New Roman"/>
          <w:noProof/>
          <w:sz w:val="20"/>
          <w:szCs w:val="20"/>
        </w:rPr>
        <w:t>т</w:t>
      </w:r>
      <w:r w:rsidRPr="00102B92">
        <w:rPr>
          <w:rFonts w:ascii="Times New Roman" w:hAnsi="Times New Roman" w:cs="Times New Roman"/>
          <w:noProof/>
          <w:sz w:val="20"/>
          <w:szCs w:val="20"/>
        </w:rPr>
        <w:t>ель Поставщика</w:t>
      </w:r>
    </w:p>
    <w:p w:rsidR="00102B92" w:rsidRPr="000E2C30" w:rsidRDefault="00102B92" w:rsidP="00102B92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(или универсального передаточного документа, далее УПД) 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– 2 (два) экземпляра;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документы, подтверждающие</w:t>
      </w:r>
      <w:r w:rsidR="00102B92">
        <w:rPr>
          <w:rFonts w:ascii="Times New Roman" w:hAnsi="Times New Roman" w:cs="Times New Roman"/>
          <w:noProof/>
          <w:sz w:val="20"/>
          <w:szCs w:val="20"/>
        </w:rPr>
        <w:t xml:space="preserve"> гарантии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качеств</w:t>
      </w:r>
      <w:r w:rsidR="00102B92">
        <w:rPr>
          <w:rFonts w:ascii="Times New Roman" w:hAnsi="Times New Roman" w:cs="Times New Roman"/>
          <w:noProof/>
          <w:sz w:val="20"/>
          <w:szCs w:val="20"/>
        </w:rPr>
        <w:t>а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и безопасность товара.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0E2C30" w:rsidRDefault="000E2C30" w:rsidP="000E2C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погрузо-разгрузочные работы (в помещении Учебно-лабораторного корпуса №1 ФГБОУ ВО «БрГУ»);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3E2CF7" w:rsidRPr="00D83408" w:rsidRDefault="003E2CF7" w:rsidP="003E2CF7">
      <w:pPr>
        <w:numPr>
          <w:ilvl w:val="0"/>
          <w:numId w:val="26"/>
        </w:numPr>
        <w:tabs>
          <w:tab w:val="left" w:pos="305"/>
          <w:tab w:val="left" w:pos="114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3408">
        <w:rPr>
          <w:rFonts w:ascii="Times New Roman" w:hAnsi="Times New Roman" w:cs="Times New Roman"/>
          <w:sz w:val="20"/>
          <w:szCs w:val="20"/>
        </w:rPr>
        <w:t>уплата всех возможных налогов, сборов и других обязательных платежей, в том числе НДС.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102B92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102B92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102B92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0E2C30">
      <w:pPr>
        <w:pStyle w:val="ConsPlusNormal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Default="00F5054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счета на оплату (</w:t>
      </w:r>
      <w:r w:rsidR="000E2C30" w:rsidRPr="000E2C30">
        <w:rPr>
          <w:rFonts w:ascii="Times New Roman" w:hAnsi="Times New Roman" w:cs="Times New Roman"/>
          <w:noProof/>
        </w:rPr>
        <w:t>счет-фактуры</w:t>
      </w:r>
      <w:r>
        <w:rPr>
          <w:rFonts w:ascii="Times New Roman" w:hAnsi="Times New Roman" w:cs="Times New Roman"/>
          <w:noProof/>
        </w:rPr>
        <w:t>)</w:t>
      </w:r>
      <w:r w:rsidR="000E2C30" w:rsidRPr="000E2C30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0E2C30" w:rsidRDefault="000E2C30" w:rsidP="000E2C30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lastRenderedPageBreak/>
        <w:t xml:space="preserve">товарной накладной </w:t>
      </w:r>
      <w:r>
        <w:rPr>
          <w:rFonts w:ascii="Times New Roman" w:hAnsi="Times New Roman" w:cs="Times New Roman"/>
          <w:noProof/>
        </w:rPr>
        <w:t xml:space="preserve">(УПД) </w:t>
      </w:r>
      <w:r w:rsidRPr="000E2C30">
        <w:rPr>
          <w:rFonts w:ascii="Times New Roman" w:hAnsi="Times New Roman" w:cs="Times New Roman"/>
          <w:noProof/>
        </w:rPr>
        <w:t>с подписями Сторон в оригинале.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p w:rsidR="000E2C30" w:rsidRPr="00FD2A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Плательщиком по договору является структурное подразделение ФГБОУ ВО «БрГУ» - КУИЦ «Энергетика» БрГУ. </w:t>
      </w:r>
      <w:r>
        <w:rPr>
          <w:rFonts w:ascii="Times New Roman" w:hAnsi="Times New Roman" w:cs="Times New Roman"/>
          <w:sz w:val="20"/>
          <w:szCs w:val="20"/>
        </w:rPr>
        <w:t>Поставщик</w:t>
      </w:r>
      <w:r w:rsidRPr="00FD2A30">
        <w:rPr>
          <w:rFonts w:ascii="Times New Roman" w:hAnsi="Times New Roman" w:cs="Times New Roman"/>
          <w:sz w:val="20"/>
          <w:szCs w:val="20"/>
        </w:rPr>
        <w:t xml:space="preserve"> представляет документы на оплату, оформленные по следующим реквизитам: КУИЦ «Энергетика» БрГУ</w:t>
      </w:r>
    </w:p>
    <w:bookmarkEnd w:id="4"/>
    <w:p w:rsidR="00F50540" w:rsidRPr="00FD2A30" w:rsidRDefault="00F50540" w:rsidP="00F50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Корпоративный учебно-исследовательский центр «Энергетика» БрГУ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</w:t>
      </w:r>
      <w:proofErr w:type="gramStart"/>
      <w:r w:rsidRPr="00906811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 xml:space="preserve"> Иркутск </w:t>
      </w:r>
    </w:p>
    <w:p w:rsidR="00F50540" w:rsidRPr="00906811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681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906811">
        <w:rPr>
          <w:rFonts w:ascii="Times New Roman" w:hAnsi="Times New Roman" w:cs="Times New Roman"/>
          <w:sz w:val="20"/>
          <w:szCs w:val="20"/>
        </w:rPr>
        <w:t>/с 03214643000000013400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50540" w:rsidRDefault="00F50540" w:rsidP="00F50540">
      <w:pPr>
        <w:shd w:val="clear" w:color="auto" w:fill="FFFFFF"/>
        <w:spacing w:after="0" w:line="240" w:lineRule="auto"/>
        <w:ind w:right="-126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5. Условия приемки товара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5.1. Заказчик производит приемку товара в момент его поставки в присутствии уполномоченного представителя П</w:t>
      </w:r>
      <w:r w:rsidRPr="00102B92">
        <w:rPr>
          <w:rFonts w:ascii="Times New Roman" w:hAnsi="Times New Roman" w:cs="Times New Roman"/>
          <w:sz w:val="20"/>
          <w:szCs w:val="20"/>
        </w:rPr>
        <w:t>о</w:t>
      </w:r>
      <w:r w:rsidRPr="00102B92">
        <w:rPr>
          <w:rFonts w:ascii="Times New Roman" w:hAnsi="Times New Roman" w:cs="Times New Roman"/>
          <w:sz w:val="20"/>
          <w:szCs w:val="20"/>
        </w:rPr>
        <w:t>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5.7. Поставщик обязан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рабочих дней с момента обнаружения недопоставки.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5.8. По окончании сдачи-приемки товара Заказчик подписывает </w:t>
      </w:r>
      <w:r w:rsidRPr="00102B92">
        <w:rPr>
          <w:rFonts w:ascii="Times New Roman" w:hAnsi="Times New Roman" w:cs="Times New Roman"/>
          <w:sz w:val="20"/>
          <w:szCs w:val="20"/>
        </w:rPr>
        <w:t>товарную накладную (УПД).</w:t>
      </w:r>
    </w:p>
    <w:p w:rsidR="00102B92" w:rsidRPr="00102B92" w:rsidRDefault="00102B92" w:rsidP="00102B92">
      <w:pPr>
        <w:suppressAutoHyphens/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B92">
        <w:rPr>
          <w:rFonts w:ascii="Times New Roman" w:hAnsi="Times New Roman" w:cs="Times New Roman"/>
          <w:b/>
          <w:sz w:val="20"/>
          <w:szCs w:val="20"/>
        </w:rPr>
        <w:t>6. Гарантийные обязательства</w:t>
      </w:r>
    </w:p>
    <w:p w:rsidR="00102B92" w:rsidRPr="00102B92" w:rsidRDefault="00102B92" w:rsidP="00102B92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6</w:t>
      </w: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.1. Поставщик гарантирует, что </w:t>
      </w:r>
      <w:r w:rsidRPr="00102B92">
        <w:rPr>
          <w:rFonts w:ascii="Times New Roman" w:hAnsi="Times New Roman" w:cs="Times New Roman"/>
          <w:sz w:val="20"/>
          <w:szCs w:val="20"/>
        </w:rPr>
        <w:t xml:space="preserve">Товар является новым, ранее не использованным, не восстановленным. 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6.4. Претензии должны быть направлены Заказчиком незамедлительно после выявления дефектов.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6.7. В других случаях Заказчик отправляет товар на ремонт в адрес Поставщика, за счет Поставщика.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  <w:r w:rsidRPr="00102B92">
        <w:rPr>
          <w:rFonts w:eastAsia="Calibri"/>
          <w:sz w:val="20"/>
          <w:szCs w:val="20"/>
          <w:lang w:eastAsia="en-US"/>
        </w:rPr>
        <w:t>6.8. В этом случае, Поставщик обязан устранить дефекты товара или поставить новый товар в течение 20 (</w:t>
      </w:r>
      <w:r w:rsidRPr="00102B92">
        <w:rPr>
          <w:rFonts w:eastAsia="Calibri"/>
          <w:i/>
          <w:sz w:val="20"/>
          <w:szCs w:val="20"/>
          <w:lang w:eastAsia="en-US"/>
        </w:rPr>
        <w:t>двадцати</w:t>
      </w:r>
      <w:r w:rsidRPr="00102B92">
        <w:rPr>
          <w:rFonts w:eastAsia="Calibri"/>
          <w:sz w:val="20"/>
          <w:szCs w:val="20"/>
          <w:lang w:eastAsia="en-US"/>
        </w:rPr>
        <w:t>) календарных дней с момента получения бракованного товара от Заказчика.</w:t>
      </w:r>
    </w:p>
    <w:p w:rsidR="00102B92" w:rsidRPr="00102B92" w:rsidRDefault="00102B92" w:rsidP="00102B92">
      <w:pPr>
        <w:pStyle w:val="13"/>
        <w:ind w:firstLine="518"/>
        <w:rPr>
          <w:rFonts w:eastAsia="Calibri"/>
          <w:sz w:val="20"/>
          <w:szCs w:val="20"/>
        </w:rPr>
      </w:pPr>
      <w:r w:rsidRPr="00102B92">
        <w:rPr>
          <w:rFonts w:eastAsia="Calibri"/>
          <w:sz w:val="20"/>
          <w:szCs w:val="20"/>
          <w:lang w:eastAsia="en-US"/>
        </w:rPr>
        <w:t xml:space="preserve">6.9. </w:t>
      </w:r>
      <w:r w:rsidRPr="00102B92">
        <w:rPr>
          <w:rFonts w:eastAsia="Calibri"/>
          <w:sz w:val="20"/>
          <w:szCs w:val="20"/>
        </w:rPr>
        <w:t>Поставщик в течение гарантийного срока осуществляет техническую поддержку в вопросах настройки и эксплуатации товара. Техническая поддержка может осуществляться письменно, по телефону.</w:t>
      </w:r>
    </w:p>
    <w:p w:rsidR="00102B92" w:rsidRPr="00880AC1" w:rsidRDefault="00102B92" w:rsidP="00102B92">
      <w:pPr>
        <w:pStyle w:val="13"/>
        <w:ind w:firstLine="518"/>
        <w:rPr>
          <w:rFonts w:eastAsia="Calibri"/>
          <w:sz w:val="20"/>
          <w:szCs w:val="20"/>
          <w:lang w:eastAsia="en-US"/>
        </w:rPr>
      </w:pPr>
    </w:p>
    <w:p w:rsidR="000E2C30" w:rsidRPr="000E2C30" w:rsidRDefault="000E2C30" w:rsidP="000E2C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2C30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партии товара, Поставщик уплачивает Заказчику штрафную неустойку в размере одной трехсотой ключевой ставки Центрального банка РФ от стоимости партии товара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0E2C30" w:rsidRDefault="000E2C30" w:rsidP="000E2C3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0E2C30" w:rsidRPr="00102B92" w:rsidRDefault="000E2C30" w:rsidP="00102B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102B92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102B92" w:rsidRPr="00102B92" w:rsidRDefault="00102B92" w:rsidP="00102B92">
      <w:pPr>
        <w:pStyle w:val="ae"/>
        <w:tabs>
          <w:tab w:val="left" w:pos="1680"/>
        </w:tabs>
        <w:spacing w:after="0"/>
        <w:jc w:val="both"/>
        <w:outlineLvl w:val="9"/>
        <w:rPr>
          <w:rFonts w:ascii="Times New Roman" w:hAnsi="Times New Roman"/>
          <w:sz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hAnsi="Times New Roman" w:cs="Times New Roman"/>
          <w:sz w:val="20"/>
          <w:szCs w:val="20"/>
        </w:rPr>
        <w:t>9</w:t>
      </w:r>
      <w:r w:rsidRPr="00102B92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и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102B92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102B92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а</w:t>
      </w:r>
      <w:r w:rsidRPr="00102B92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102B92">
        <w:rPr>
          <w:rFonts w:ascii="Times New Roman" w:eastAsia="Calibri" w:hAnsi="Times New Roman" w:cs="Times New Roman"/>
          <w:sz w:val="20"/>
          <w:szCs w:val="20"/>
        </w:rPr>
        <w:t>т</w:t>
      </w:r>
      <w:r w:rsidRPr="00102B92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102B92">
        <w:rPr>
          <w:rFonts w:ascii="Times New Roman" w:eastAsia="Calibri" w:hAnsi="Times New Roman" w:cs="Times New Roman"/>
          <w:sz w:val="20"/>
          <w:szCs w:val="20"/>
        </w:rPr>
        <w:t>о</w:t>
      </w:r>
      <w:r w:rsidRPr="00102B92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оформленных на бумажных носителях.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102B92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102B92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н</w:t>
      </w:r>
      <w:r w:rsidRPr="00102B92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02B92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102B92">
        <w:rPr>
          <w:rFonts w:ascii="Times New Roman" w:eastAsia="Calibri" w:hAnsi="Times New Roman" w:cs="Times New Roman"/>
          <w:sz w:val="20"/>
          <w:szCs w:val="20"/>
        </w:rPr>
        <w:t>е</w:t>
      </w:r>
      <w:r w:rsidRPr="00102B92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02B92" w:rsidRPr="00102B92" w:rsidRDefault="00102B92" w:rsidP="00102B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lastRenderedPageBreak/>
        <w:t>10.1.1. По взаимному согласию Заказчика и Поставщика.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102B92" w:rsidRPr="00102B92" w:rsidRDefault="00102B92" w:rsidP="00102B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B92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</w:t>
      </w:r>
      <w:r>
        <w:rPr>
          <w:rFonts w:ascii="Times New Roman" w:hAnsi="Times New Roman" w:cs="Times New Roman"/>
          <w:noProof/>
          <w:sz w:val="20"/>
          <w:szCs w:val="20"/>
        </w:rPr>
        <w:t>по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«</w:t>
      </w:r>
      <w:r w:rsidR="003E2CF7">
        <w:rPr>
          <w:rFonts w:ascii="Times New Roman" w:hAnsi="Times New Roman" w:cs="Times New Roman"/>
          <w:noProof/>
          <w:sz w:val="20"/>
          <w:szCs w:val="20"/>
        </w:rPr>
        <w:t>31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» </w:t>
      </w:r>
      <w:r w:rsidR="003E2CF7">
        <w:rPr>
          <w:rFonts w:ascii="Times New Roman" w:hAnsi="Times New Roman" w:cs="Times New Roman"/>
          <w:noProof/>
          <w:sz w:val="20"/>
          <w:szCs w:val="20"/>
        </w:rPr>
        <w:t>января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202</w:t>
      </w:r>
      <w:r w:rsidR="003E2CF7">
        <w:rPr>
          <w:rFonts w:ascii="Times New Roman" w:hAnsi="Times New Roman" w:cs="Times New Roman"/>
          <w:noProof/>
          <w:sz w:val="20"/>
          <w:szCs w:val="20"/>
        </w:rPr>
        <w:t>2</w:t>
      </w:r>
      <w:r w:rsidRPr="00102B92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102B92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102B92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102B92" w:rsidRPr="00102B92" w:rsidRDefault="00102B92" w:rsidP="00102B92">
      <w:pPr>
        <w:spacing w:after="0" w:line="240" w:lineRule="auto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102B92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4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Следующие приложения являются неотъемлемой частью настоящего договора:</w:t>
      </w:r>
    </w:p>
    <w:p w:rsidR="000E2C30" w:rsidRPr="000E2C30" w:rsidRDefault="000E2C30" w:rsidP="000E2C3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0E2C30" w:rsidRPr="000E2C30" w:rsidRDefault="000E2C30" w:rsidP="000E2C30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noProof/>
          <w:sz w:val="20"/>
          <w:szCs w:val="20"/>
        </w:rPr>
        <w:t>1</w:t>
      </w:r>
      <w:r w:rsidR="00102B92">
        <w:rPr>
          <w:rFonts w:ascii="Times New Roman" w:hAnsi="Times New Roman" w:cs="Times New Roman"/>
          <w:noProof/>
          <w:sz w:val="20"/>
          <w:szCs w:val="20"/>
        </w:rPr>
        <w:t>1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</w:t>
      </w:r>
      <w:r w:rsidR="00102B92">
        <w:rPr>
          <w:rFonts w:ascii="Times New Roman" w:hAnsi="Times New Roman" w:cs="Times New Roman"/>
          <w:noProof/>
          <w:sz w:val="20"/>
          <w:szCs w:val="20"/>
        </w:rPr>
        <w:t>5</w:t>
      </w:r>
      <w:r w:rsidRPr="000E2C30">
        <w:rPr>
          <w:rFonts w:ascii="Times New Roman" w:hAnsi="Times New Roman" w:cs="Times New Roman"/>
          <w:noProof/>
          <w:sz w:val="20"/>
          <w:szCs w:val="20"/>
        </w:rPr>
        <w:t>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pStyle w:val="Default"/>
        <w:ind w:left="720"/>
        <w:rPr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02B9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</w:t>
      </w:r>
      <w:r w:rsidR="00A85947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     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="00102B92"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102B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Федяева В.Н.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.: +7 (3953) </w:t>
            </w:r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344000 </w:t>
            </w:r>
            <w:proofErr w:type="spellStart"/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408CE" w:rsidRPr="003E2CF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="00102B92" w:rsidRPr="006675F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476</w:t>
            </w:r>
          </w:p>
          <w:p w:rsidR="00102B92" w:rsidRPr="00102B92" w:rsidRDefault="00102B92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 brstu.ru</w:t>
            </w:r>
          </w:p>
          <w:p w:rsidR="00FD2A30" w:rsidRPr="006675F2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6675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6675F2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УФК по Иркутской области (ФГБОУ ВО "БрГУ" л/с 20346X40150)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БИК 012520101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ОТДЕЛЕНИЕ ИРКУТСК БАНКА РОССИИ//УФК ПО ИРКУТСКОЙ ОБЛАСТИ  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 Иркутск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Р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/с 03214643000000013400</w:t>
            </w:r>
          </w:p>
          <w:p w:rsidR="00F408CE" w:rsidRPr="0074068B" w:rsidRDefault="00F408CE" w:rsidP="00F408CE">
            <w:pPr>
              <w:shd w:val="clear" w:color="auto" w:fill="FFFFFF"/>
              <w:spacing w:after="0" w:line="217" w:lineRule="atLeast"/>
              <w:ind w:right="459"/>
              <w:rPr>
                <w:rFonts w:ascii="Times New Roman" w:hAnsi="Times New Roman"/>
                <w:bCs/>
                <w:sz w:val="20"/>
                <w:szCs w:val="24"/>
              </w:rPr>
            </w:pP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Кор</w:t>
            </w:r>
            <w:proofErr w:type="gram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.с</w:t>
            </w:r>
            <w:proofErr w:type="gram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чет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 xml:space="preserve"> 40102810145370000026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КБК (</w:t>
            </w:r>
            <w:proofErr w:type="spellStart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Внебюджет</w:t>
            </w:r>
            <w:proofErr w:type="spellEnd"/>
            <w:r w:rsidRPr="0074068B">
              <w:rPr>
                <w:rFonts w:ascii="Times New Roman" w:hAnsi="Times New Roman"/>
                <w:bCs/>
                <w:sz w:val="20"/>
                <w:szCs w:val="24"/>
              </w:rPr>
              <w:t>) 00000000000000000130</w:t>
            </w:r>
          </w:p>
          <w:p w:rsidR="00F408CE" w:rsidRDefault="00F408CE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</w:p>
          <w:p w:rsidR="00FD2A30" w:rsidRPr="00FD2A30" w:rsidRDefault="00FD2A30" w:rsidP="00F408CE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08CE" w:rsidRPr="00FD2A30" w:rsidRDefault="00F408CE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F408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102B92">
            <w:pPr>
              <w:autoSpaceDN w:val="0"/>
              <w:adjustRightInd w:val="0"/>
              <w:spacing w:after="0" w:line="240" w:lineRule="auto"/>
              <w:ind w:left="6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A85947" w:rsidRPr="00A85947" w:rsidRDefault="00A85947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F408CE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товаров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A85947" w:rsidRPr="00C05D74" w:rsidTr="00A85947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8138AA" w:rsidRDefault="00A85947" w:rsidP="00A85947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>
              <w:rPr>
                <w:bCs/>
                <w:sz w:val="20"/>
                <w:szCs w:val="20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47" w:rsidRPr="00C05D74" w:rsidRDefault="00A8594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E2CF7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CF7" w:rsidRPr="00C05D74" w:rsidRDefault="003E2CF7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F408CE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7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E5" w:rsidRDefault="004C64E5" w:rsidP="003D59F3">
      <w:pPr>
        <w:spacing w:after="0" w:line="240" w:lineRule="auto"/>
      </w:pPr>
      <w:r>
        <w:separator/>
      </w:r>
    </w:p>
  </w:endnote>
  <w:endnote w:type="continuationSeparator" w:id="0">
    <w:p w:rsidR="004C64E5" w:rsidRDefault="004C64E5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3421DE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3E2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E5" w:rsidRDefault="004C64E5" w:rsidP="003D59F3">
      <w:pPr>
        <w:spacing w:after="0" w:line="240" w:lineRule="auto"/>
      </w:pPr>
      <w:r>
        <w:separator/>
      </w:r>
    </w:p>
  </w:footnote>
  <w:footnote w:type="continuationSeparator" w:id="0">
    <w:p w:rsidR="004C64E5" w:rsidRDefault="004C64E5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1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5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7"/>
  </w:num>
  <w:num w:numId="5">
    <w:abstractNumId w:val="8"/>
  </w:num>
  <w:num w:numId="6">
    <w:abstractNumId w:val="19"/>
  </w:num>
  <w:num w:numId="7">
    <w:abstractNumId w:val="15"/>
  </w:num>
  <w:num w:numId="8">
    <w:abstractNumId w:val="9"/>
  </w:num>
  <w:num w:numId="9">
    <w:abstractNumId w:val="20"/>
  </w:num>
  <w:num w:numId="10">
    <w:abstractNumId w:val="0"/>
  </w:num>
  <w:num w:numId="11">
    <w:abstractNumId w:val="24"/>
  </w:num>
  <w:num w:numId="12">
    <w:abstractNumId w:val="5"/>
  </w:num>
  <w:num w:numId="13">
    <w:abstractNumId w:val="4"/>
  </w:num>
  <w:num w:numId="14">
    <w:abstractNumId w:val="22"/>
  </w:num>
  <w:num w:numId="15">
    <w:abstractNumId w:val="18"/>
  </w:num>
  <w:num w:numId="16">
    <w:abstractNumId w:val="2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1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B92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1DE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1D1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2CF7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4E5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AC6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5F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194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2FD0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5947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997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1BB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8C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540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02B92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02B92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48</cp:revision>
  <cp:lastPrinted>2019-04-03T03:40:00Z</cp:lastPrinted>
  <dcterms:created xsi:type="dcterms:W3CDTF">2014-10-02T06:08:00Z</dcterms:created>
  <dcterms:modified xsi:type="dcterms:W3CDTF">2021-10-12T07:59:00Z</dcterms:modified>
</cp:coreProperties>
</file>